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13" w:rsidRPr="009C7613" w:rsidRDefault="003F013E" w:rsidP="009C7613">
      <w:pPr>
        <w:spacing w:after="120" w:line="240" w:lineRule="auto"/>
        <w:jc w:val="right"/>
        <w:rPr>
          <w:b/>
          <w:sz w:val="24"/>
          <w:szCs w:val="24"/>
        </w:rPr>
      </w:pPr>
      <w:r w:rsidRPr="009C7613">
        <w:rPr>
          <w:b/>
          <w:sz w:val="24"/>
          <w:szCs w:val="24"/>
        </w:rPr>
        <w:t xml:space="preserve"> Příloha č. 2</w:t>
      </w:r>
      <w:r w:rsidR="00865AFB" w:rsidRPr="009C7613">
        <w:rPr>
          <w:b/>
          <w:sz w:val="24"/>
          <w:szCs w:val="24"/>
        </w:rPr>
        <w:t xml:space="preserve"> Výzvy</w:t>
      </w:r>
      <w:r w:rsidR="009C7613" w:rsidRPr="009C7613">
        <w:rPr>
          <w:b/>
          <w:sz w:val="24"/>
          <w:szCs w:val="24"/>
        </w:rPr>
        <w:t xml:space="preserve"> k podání nabídek</w:t>
      </w:r>
    </w:p>
    <w:p w:rsidR="009C7613" w:rsidRDefault="009C7613" w:rsidP="00656D03">
      <w:pPr>
        <w:spacing w:after="120" w:line="240" w:lineRule="auto"/>
        <w:jc w:val="center"/>
        <w:rPr>
          <w:b/>
          <w:sz w:val="28"/>
          <w:szCs w:val="28"/>
        </w:rPr>
      </w:pPr>
    </w:p>
    <w:p w:rsidR="0047693D" w:rsidRPr="0047693D" w:rsidRDefault="0047693D" w:rsidP="00656D03">
      <w:pPr>
        <w:spacing w:after="120" w:line="240" w:lineRule="auto"/>
        <w:jc w:val="center"/>
        <w:rPr>
          <w:b/>
          <w:sz w:val="28"/>
          <w:szCs w:val="28"/>
        </w:rPr>
      </w:pPr>
      <w:r w:rsidRPr="0047693D">
        <w:rPr>
          <w:b/>
          <w:sz w:val="28"/>
          <w:szCs w:val="28"/>
        </w:rPr>
        <w:t>KRYCÍ LIST NABÍDKY</w:t>
      </w:r>
    </w:p>
    <w:p w:rsidR="0047693D" w:rsidRDefault="0047693D" w:rsidP="0047693D">
      <w:pPr>
        <w:spacing w:after="0" w:line="240" w:lineRule="auto"/>
        <w:jc w:val="center"/>
        <w:rPr>
          <w:sz w:val="24"/>
          <w:szCs w:val="24"/>
        </w:rPr>
      </w:pPr>
      <w:r w:rsidRPr="003F013E">
        <w:rPr>
          <w:rFonts w:ascii="Calibri" w:hAnsi="Calibri"/>
          <w:i/>
        </w:rPr>
        <w:t xml:space="preserve">na zakázku zadávanou dle </w:t>
      </w:r>
      <w:r w:rsidR="003F013E">
        <w:rPr>
          <w:rFonts w:ascii="Calibri" w:hAnsi="Calibri"/>
          <w:i/>
        </w:rPr>
        <w:t xml:space="preserve">Metodiky zadávání zakázek, </w:t>
      </w:r>
      <w:r w:rsidR="003F013E" w:rsidRPr="003F013E">
        <w:rPr>
          <w:rFonts w:ascii="Calibri" w:hAnsi="Calibri"/>
          <w:i/>
        </w:rPr>
        <w:t xml:space="preserve">která je součástí Dokumentace programu 013 310, Rozvoj a obnova materiálně technické základny sociálních služeb 2016-2022, vydání 4, platnost od </w:t>
      </w:r>
      <w:proofErr w:type="gramStart"/>
      <w:r w:rsidR="003F013E" w:rsidRPr="003F013E">
        <w:rPr>
          <w:rFonts w:ascii="Calibri" w:hAnsi="Calibri"/>
          <w:i/>
        </w:rPr>
        <w:t>31.5.2019</w:t>
      </w:r>
      <w:proofErr w:type="gramEnd"/>
      <w:r w:rsidR="003F013E" w:rsidRPr="003F013E">
        <w:rPr>
          <w:rFonts w:ascii="Calibri" w:hAnsi="Calibri"/>
          <w:i/>
        </w:rPr>
        <w:t>.</w:t>
      </w:r>
    </w:p>
    <w:p w:rsidR="0047693D" w:rsidRPr="00656036" w:rsidRDefault="0047693D" w:rsidP="0047693D">
      <w:pPr>
        <w:spacing w:after="0" w:line="240" w:lineRule="auto"/>
        <w:rPr>
          <w:sz w:val="16"/>
          <w:szCs w:val="16"/>
        </w:rPr>
      </w:pPr>
    </w:p>
    <w:p w:rsidR="0047693D" w:rsidRPr="00CF12E4" w:rsidRDefault="0047693D" w:rsidP="0047693D">
      <w:pPr>
        <w:spacing w:after="0" w:line="240" w:lineRule="auto"/>
        <w:rPr>
          <w:b/>
          <w:sz w:val="28"/>
          <w:szCs w:val="28"/>
        </w:rPr>
      </w:pPr>
      <w:r w:rsidRPr="00E51DCD">
        <w:rPr>
          <w:sz w:val="24"/>
          <w:szCs w:val="24"/>
        </w:rPr>
        <w:t>Název zakázky:</w:t>
      </w:r>
      <w:r w:rsidRPr="00E51DCD">
        <w:rPr>
          <w:sz w:val="24"/>
          <w:szCs w:val="24"/>
        </w:rPr>
        <w:tab/>
      </w:r>
      <w:r w:rsidRPr="000A4851">
        <w:rPr>
          <w:b/>
          <w:sz w:val="28"/>
          <w:szCs w:val="28"/>
        </w:rPr>
        <w:t>„</w:t>
      </w:r>
      <w:r w:rsidR="004B2EBE" w:rsidRPr="004B2EBE">
        <w:rPr>
          <w:b/>
          <w:sz w:val="28"/>
          <w:szCs w:val="28"/>
        </w:rPr>
        <w:t xml:space="preserve">Obnova vozového parku společnosti </w:t>
      </w:r>
      <w:proofErr w:type="spellStart"/>
      <w:r w:rsidR="004B2EBE" w:rsidRPr="004B2EBE">
        <w:rPr>
          <w:b/>
          <w:sz w:val="28"/>
          <w:szCs w:val="28"/>
        </w:rPr>
        <w:t>Digitus</w:t>
      </w:r>
      <w:proofErr w:type="spellEnd"/>
      <w:r w:rsidR="004B2EBE" w:rsidRPr="004B2EBE">
        <w:rPr>
          <w:b/>
          <w:sz w:val="28"/>
          <w:szCs w:val="28"/>
        </w:rPr>
        <w:t xml:space="preserve"> </w:t>
      </w:r>
      <w:proofErr w:type="gramStart"/>
      <w:r w:rsidR="004B2EBE" w:rsidRPr="004B2EBE">
        <w:rPr>
          <w:b/>
          <w:sz w:val="28"/>
          <w:szCs w:val="28"/>
        </w:rPr>
        <w:t xml:space="preserve">Mise, </w:t>
      </w:r>
      <w:proofErr w:type="spellStart"/>
      <w:r w:rsidR="004B2EBE" w:rsidRPr="004B2EBE">
        <w:rPr>
          <w:b/>
          <w:sz w:val="28"/>
          <w:szCs w:val="28"/>
        </w:rPr>
        <w:t>z.ú</w:t>
      </w:r>
      <w:proofErr w:type="spellEnd"/>
      <w:r w:rsidR="004B2EBE" w:rsidRPr="004B2EBE">
        <w:rPr>
          <w:b/>
          <w:sz w:val="28"/>
          <w:szCs w:val="28"/>
        </w:rPr>
        <w:t>.“</w:t>
      </w:r>
      <w:proofErr w:type="gramEnd"/>
    </w:p>
    <w:p w:rsidR="0047693D" w:rsidRPr="00656D03" w:rsidRDefault="0047693D" w:rsidP="0047693D">
      <w:pPr>
        <w:spacing w:after="0" w:line="240" w:lineRule="auto"/>
        <w:rPr>
          <w:sz w:val="16"/>
          <w:szCs w:val="16"/>
        </w:rPr>
      </w:pPr>
    </w:p>
    <w:p w:rsidR="0047693D" w:rsidRPr="00E51DCD" w:rsidRDefault="0047693D" w:rsidP="0047693D">
      <w:pPr>
        <w:spacing w:after="0" w:line="240" w:lineRule="auto"/>
        <w:rPr>
          <w:b/>
          <w:sz w:val="24"/>
          <w:szCs w:val="24"/>
        </w:rPr>
      </w:pPr>
      <w:r w:rsidRPr="00E51DCD">
        <w:rPr>
          <w:b/>
          <w:sz w:val="24"/>
          <w:szCs w:val="24"/>
        </w:rPr>
        <w:t>Identifikační údaje zadavatele:</w:t>
      </w:r>
    </w:p>
    <w:tbl>
      <w:tblPr>
        <w:tblStyle w:val="Mkatabulky"/>
        <w:tblW w:w="0" w:type="auto"/>
        <w:tbl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F6D9F" w:rsidTr="002F6D9F">
        <w:tc>
          <w:tcPr>
            <w:tcW w:w="4606" w:type="dxa"/>
          </w:tcPr>
          <w:p w:rsidR="002F6D9F" w:rsidRPr="000A4851" w:rsidRDefault="002F6D9F" w:rsidP="00D22D55">
            <w:pPr>
              <w:spacing w:before="120"/>
              <w:rPr>
                <w:color w:val="000000" w:themeColor="text1"/>
                <w:sz w:val="24"/>
                <w:szCs w:val="24"/>
              </w:rPr>
            </w:pPr>
            <w:r w:rsidRPr="000A4851">
              <w:rPr>
                <w:color w:val="000000" w:themeColor="text1"/>
                <w:sz w:val="24"/>
                <w:szCs w:val="24"/>
              </w:rPr>
              <w:t>Název:</w:t>
            </w:r>
          </w:p>
        </w:tc>
        <w:tc>
          <w:tcPr>
            <w:tcW w:w="4606" w:type="dxa"/>
          </w:tcPr>
          <w:p w:rsidR="002F6D9F" w:rsidRPr="00906D67" w:rsidRDefault="00906D67" w:rsidP="00D22D55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06D67">
              <w:rPr>
                <w:rFonts w:ascii="Calibri" w:hAnsi="Calibri" w:cs="Calibri"/>
                <w:sz w:val="24"/>
                <w:szCs w:val="24"/>
              </w:rPr>
              <w:t>Digitus</w:t>
            </w:r>
            <w:proofErr w:type="spellEnd"/>
            <w:r w:rsidRPr="00906D6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Start"/>
            <w:r w:rsidRPr="00906D67">
              <w:rPr>
                <w:rFonts w:ascii="Calibri" w:hAnsi="Calibri" w:cs="Calibri"/>
                <w:sz w:val="24"/>
                <w:szCs w:val="24"/>
              </w:rPr>
              <w:t xml:space="preserve">Mise, </w:t>
            </w:r>
            <w:proofErr w:type="spellStart"/>
            <w:r w:rsidRPr="00906D67">
              <w:rPr>
                <w:rFonts w:ascii="Calibri" w:hAnsi="Calibri" w:cs="Calibri"/>
                <w:sz w:val="24"/>
                <w:szCs w:val="24"/>
              </w:rPr>
              <w:t>z.ú</w:t>
            </w:r>
            <w:proofErr w:type="spellEnd"/>
            <w:r w:rsidRPr="00906D67">
              <w:rPr>
                <w:rFonts w:ascii="Calibri" w:hAnsi="Calibri" w:cs="Calibri"/>
                <w:sz w:val="24"/>
                <w:szCs w:val="24"/>
              </w:rPr>
              <w:t>.</w:t>
            </w:r>
            <w:proofErr w:type="gramEnd"/>
          </w:p>
        </w:tc>
      </w:tr>
      <w:tr w:rsidR="002F6D9F" w:rsidTr="002F6D9F">
        <w:tc>
          <w:tcPr>
            <w:tcW w:w="4606" w:type="dxa"/>
          </w:tcPr>
          <w:p w:rsidR="002F6D9F" w:rsidRPr="000A4851" w:rsidRDefault="002F6D9F" w:rsidP="0047693D">
            <w:pPr>
              <w:rPr>
                <w:color w:val="000000" w:themeColor="text1"/>
                <w:sz w:val="24"/>
                <w:szCs w:val="24"/>
              </w:rPr>
            </w:pPr>
            <w:r w:rsidRPr="000A4851">
              <w:rPr>
                <w:color w:val="000000" w:themeColor="text1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2F6D9F" w:rsidRPr="00906D67" w:rsidRDefault="00906D67" w:rsidP="0047693D">
            <w:pPr>
              <w:rPr>
                <w:rFonts w:ascii="Calibri" w:hAnsi="Calibri" w:cs="Calibri"/>
                <w:sz w:val="24"/>
                <w:szCs w:val="24"/>
              </w:rPr>
            </w:pPr>
            <w:r w:rsidRPr="00906D67">
              <w:rPr>
                <w:rFonts w:ascii="Calibri" w:hAnsi="Calibri" w:cs="Calibri"/>
                <w:sz w:val="24"/>
                <w:szCs w:val="24"/>
              </w:rPr>
              <w:t>247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06D67">
              <w:rPr>
                <w:rFonts w:ascii="Calibri" w:hAnsi="Calibri" w:cs="Calibri"/>
                <w:sz w:val="24"/>
                <w:szCs w:val="24"/>
              </w:rPr>
              <w:t>98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06D67">
              <w:rPr>
                <w:rFonts w:ascii="Calibri" w:hAnsi="Calibri" w:cs="Calibri"/>
                <w:sz w:val="24"/>
                <w:szCs w:val="24"/>
              </w:rPr>
              <w:t>983</w:t>
            </w:r>
          </w:p>
        </w:tc>
      </w:tr>
      <w:tr w:rsidR="002F6D9F" w:rsidTr="002F6D9F">
        <w:tc>
          <w:tcPr>
            <w:tcW w:w="4606" w:type="dxa"/>
          </w:tcPr>
          <w:p w:rsidR="002F6D9F" w:rsidRPr="000A4851" w:rsidRDefault="002F6D9F" w:rsidP="0047693D">
            <w:pPr>
              <w:rPr>
                <w:color w:val="000000" w:themeColor="text1"/>
                <w:sz w:val="24"/>
                <w:szCs w:val="24"/>
              </w:rPr>
            </w:pPr>
            <w:r w:rsidRPr="000A4851">
              <w:rPr>
                <w:color w:val="000000" w:themeColor="text1"/>
                <w:sz w:val="24"/>
                <w:szCs w:val="24"/>
              </w:rPr>
              <w:t>Sídlo:</w:t>
            </w:r>
          </w:p>
        </w:tc>
        <w:tc>
          <w:tcPr>
            <w:tcW w:w="4606" w:type="dxa"/>
          </w:tcPr>
          <w:p w:rsidR="002F6D9F" w:rsidRPr="00906D67" w:rsidRDefault="00FE4EED" w:rsidP="00556C5C">
            <w:pPr>
              <w:rPr>
                <w:rFonts w:ascii="Calibri" w:hAnsi="Calibri" w:cs="Calibri"/>
                <w:sz w:val="24"/>
                <w:szCs w:val="24"/>
              </w:rPr>
            </w:pPr>
            <w:r w:rsidRPr="00FE4EED">
              <w:rPr>
                <w:rFonts w:ascii="Calibri" w:hAnsi="Calibri" w:cs="Calibri"/>
                <w:sz w:val="24"/>
                <w:szCs w:val="24"/>
              </w:rPr>
              <w:t>Pražská 904/28</w:t>
            </w:r>
            <w:r w:rsidR="00906D67">
              <w:rPr>
                <w:rFonts w:ascii="Calibri" w:hAnsi="Calibri" w:cs="Calibri"/>
                <w:sz w:val="24"/>
                <w:szCs w:val="24"/>
              </w:rPr>
              <w:t>, 268 01 Hořovice</w:t>
            </w:r>
          </w:p>
        </w:tc>
      </w:tr>
    </w:tbl>
    <w:p w:rsidR="002F6D9F" w:rsidRPr="00656D03" w:rsidRDefault="002F6D9F" w:rsidP="0047693D">
      <w:pPr>
        <w:spacing w:after="0" w:line="240" w:lineRule="auto"/>
        <w:rPr>
          <w:sz w:val="16"/>
          <w:szCs w:val="16"/>
        </w:rPr>
      </w:pPr>
    </w:p>
    <w:p w:rsidR="0047693D" w:rsidRPr="00E51DCD" w:rsidRDefault="0047693D" w:rsidP="0047693D">
      <w:pPr>
        <w:spacing w:after="0" w:line="240" w:lineRule="auto"/>
        <w:rPr>
          <w:b/>
          <w:sz w:val="24"/>
          <w:szCs w:val="24"/>
        </w:rPr>
      </w:pPr>
      <w:r w:rsidRPr="00E51DCD">
        <w:rPr>
          <w:b/>
          <w:sz w:val="24"/>
          <w:szCs w:val="24"/>
        </w:rPr>
        <w:t>Identifikační údaje dodavatele:</w:t>
      </w:r>
    </w:p>
    <w:tbl>
      <w:tblPr>
        <w:tblStyle w:val="Mkatabulky"/>
        <w:tblW w:w="0" w:type="auto"/>
        <w:tbl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7693D" w:rsidTr="002F6D9F">
        <w:tc>
          <w:tcPr>
            <w:tcW w:w="4606" w:type="dxa"/>
          </w:tcPr>
          <w:p w:rsidR="0047693D" w:rsidRPr="002F6D9F" w:rsidRDefault="0047693D" w:rsidP="00D22D55">
            <w:pPr>
              <w:spacing w:before="120"/>
              <w:rPr>
                <w:color w:val="000000" w:themeColor="text1"/>
                <w:sz w:val="24"/>
                <w:szCs w:val="24"/>
              </w:rPr>
            </w:pPr>
            <w:r w:rsidRPr="002F6D9F">
              <w:rPr>
                <w:color w:val="000000" w:themeColor="text1"/>
                <w:sz w:val="24"/>
                <w:szCs w:val="24"/>
              </w:rPr>
              <w:t>Obchodní firma/jméno a příjmení:</w:t>
            </w:r>
          </w:p>
        </w:tc>
        <w:tc>
          <w:tcPr>
            <w:tcW w:w="4606" w:type="dxa"/>
          </w:tcPr>
          <w:p w:rsidR="0047693D" w:rsidRDefault="0047693D" w:rsidP="00D22D55">
            <w:pPr>
              <w:spacing w:before="120"/>
              <w:rPr>
                <w:sz w:val="24"/>
                <w:szCs w:val="24"/>
              </w:rPr>
            </w:pPr>
          </w:p>
        </w:tc>
      </w:tr>
      <w:tr w:rsidR="0047693D" w:rsidTr="002F6D9F">
        <w:tc>
          <w:tcPr>
            <w:tcW w:w="4606" w:type="dxa"/>
          </w:tcPr>
          <w:p w:rsidR="0047693D" w:rsidRPr="002F6D9F" w:rsidRDefault="0047693D" w:rsidP="00E64044">
            <w:pPr>
              <w:rPr>
                <w:color w:val="000000" w:themeColor="text1"/>
                <w:sz w:val="24"/>
                <w:szCs w:val="24"/>
              </w:rPr>
            </w:pPr>
            <w:r w:rsidRPr="002F6D9F">
              <w:rPr>
                <w:color w:val="000000" w:themeColor="text1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47693D" w:rsidRDefault="0047693D" w:rsidP="0047693D">
            <w:pPr>
              <w:rPr>
                <w:sz w:val="24"/>
                <w:szCs w:val="24"/>
              </w:rPr>
            </w:pPr>
          </w:p>
        </w:tc>
      </w:tr>
      <w:tr w:rsidR="0047693D" w:rsidTr="002F6D9F">
        <w:tc>
          <w:tcPr>
            <w:tcW w:w="4606" w:type="dxa"/>
          </w:tcPr>
          <w:p w:rsidR="0047693D" w:rsidRPr="002F6D9F" w:rsidRDefault="0047693D" w:rsidP="00E64044">
            <w:pPr>
              <w:rPr>
                <w:color w:val="000000" w:themeColor="text1"/>
                <w:sz w:val="24"/>
                <w:szCs w:val="24"/>
              </w:rPr>
            </w:pPr>
            <w:r w:rsidRPr="002F6D9F">
              <w:rPr>
                <w:color w:val="000000" w:themeColor="text1"/>
                <w:sz w:val="24"/>
                <w:szCs w:val="24"/>
              </w:rPr>
              <w:t>DIČ:</w:t>
            </w:r>
          </w:p>
        </w:tc>
        <w:tc>
          <w:tcPr>
            <w:tcW w:w="4606" w:type="dxa"/>
          </w:tcPr>
          <w:p w:rsidR="0047693D" w:rsidRDefault="0047693D" w:rsidP="0047693D">
            <w:pPr>
              <w:rPr>
                <w:sz w:val="24"/>
                <w:szCs w:val="24"/>
              </w:rPr>
            </w:pPr>
          </w:p>
        </w:tc>
      </w:tr>
      <w:tr w:rsidR="0047693D" w:rsidTr="002F6D9F">
        <w:tc>
          <w:tcPr>
            <w:tcW w:w="4606" w:type="dxa"/>
          </w:tcPr>
          <w:p w:rsidR="0047693D" w:rsidRPr="002F6D9F" w:rsidRDefault="0047693D" w:rsidP="00E64044">
            <w:pPr>
              <w:rPr>
                <w:color w:val="000000" w:themeColor="text1"/>
                <w:sz w:val="24"/>
                <w:szCs w:val="24"/>
              </w:rPr>
            </w:pPr>
            <w:r w:rsidRPr="002F6D9F">
              <w:rPr>
                <w:color w:val="000000" w:themeColor="text1"/>
                <w:sz w:val="24"/>
                <w:szCs w:val="24"/>
              </w:rPr>
              <w:t>Sídlo/místo podnikání:</w:t>
            </w:r>
          </w:p>
        </w:tc>
        <w:tc>
          <w:tcPr>
            <w:tcW w:w="4606" w:type="dxa"/>
          </w:tcPr>
          <w:p w:rsidR="0047693D" w:rsidRDefault="0047693D" w:rsidP="0047693D">
            <w:pPr>
              <w:rPr>
                <w:sz w:val="24"/>
                <w:szCs w:val="24"/>
              </w:rPr>
            </w:pPr>
          </w:p>
        </w:tc>
      </w:tr>
      <w:tr w:rsidR="0047693D" w:rsidTr="002F6D9F">
        <w:tc>
          <w:tcPr>
            <w:tcW w:w="4606" w:type="dxa"/>
          </w:tcPr>
          <w:p w:rsidR="0047693D" w:rsidRPr="002F6D9F" w:rsidRDefault="0047693D" w:rsidP="00E64044">
            <w:pPr>
              <w:rPr>
                <w:color w:val="000000" w:themeColor="text1"/>
                <w:sz w:val="24"/>
                <w:szCs w:val="24"/>
              </w:rPr>
            </w:pPr>
            <w:r w:rsidRPr="002F6D9F">
              <w:rPr>
                <w:color w:val="000000" w:themeColor="text1"/>
                <w:sz w:val="24"/>
                <w:szCs w:val="24"/>
              </w:rPr>
              <w:t>Osoba oprávněná za uchazeče jednat:</w:t>
            </w:r>
          </w:p>
        </w:tc>
        <w:tc>
          <w:tcPr>
            <w:tcW w:w="4606" w:type="dxa"/>
          </w:tcPr>
          <w:p w:rsidR="0047693D" w:rsidRDefault="0047693D" w:rsidP="0047693D">
            <w:pPr>
              <w:rPr>
                <w:sz w:val="24"/>
                <w:szCs w:val="24"/>
              </w:rPr>
            </w:pPr>
          </w:p>
        </w:tc>
      </w:tr>
      <w:tr w:rsidR="0047693D" w:rsidTr="002F6D9F">
        <w:tc>
          <w:tcPr>
            <w:tcW w:w="4606" w:type="dxa"/>
          </w:tcPr>
          <w:p w:rsidR="0047693D" w:rsidRPr="002F6D9F" w:rsidRDefault="0047693D" w:rsidP="00E64044">
            <w:pPr>
              <w:rPr>
                <w:color w:val="000000" w:themeColor="text1"/>
                <w:sz w:val="24"/>
                <w:szCs w:val="24"/>
              </w:rPr>
            </w:pPr>
            <w:r w:rsidRPr="002F6D9F">
              <w:rPr>
                <w:color w:val="000000" w:themeColor="text1"/>
                <w:sz w:val="24"/>
                <w:szCs w:val="24"/>
              </w:rPr>
              <w:t>Kontaktní osoba:</w:t>
            </w:r>
          </w:p>
        </w:tc>
        <w:tc>
          <w:tcPr>
            <w:tcW w:w="4606" w:type="dxa"/>
          </w:tcPr>
          <w:p w:rsidR="0047693D" w:rsidRDefault="0047693D" w:rsidP="0047693D">
            <w:pPr>
              <w:rPr>
                <w:sz w:val="24"/>
                <w:szCs w:val="24"/>
              </w:rPr>
            </w:pPr>
          </w:p>
        </w:tc>
      </w:tr>
      <w:tr w:rsidR="0047693D" w:rsidTr="002F6D9F">
        <w:tc>
          <w:tcPr>
            <w:tcW w:w="4606" w:type="dxa"/>
          </w:tcPr>
          <w:p w:rsidR="0047693D" w:rsidRPr="002F6D9F" w:rsidRDefault="0047693D" w:rsidP="00E64044">
            <w:pPr>
              <w:rPr>
                <w:color w:val="000000" w:themeColor="text1"/>
                <w:sz w:val="24"/>
                <w:szCs w:val="24"/>
              </w:rPr>
            </w:pPr>
            <w:r w:rsidRPr="002F6D9F">
              <w:rPr>
                <w:color w:val="000000" w:themeColor="text1"/>
                <w:sz w:val="24"/>
                <w:szCs w:val="24"/>
              </w:rPr>
              <w:t>Telefon:</w:t>
            </w:r>
          </w:p>
        </w:tc>
        <w:tc>
          <w:tcPr>
            <w:tcW w:w="4606" w:type="dxa"/>
          </w:tcPr>
          <w:p w:rsidR="0047693D" w:rsidRDefault="0047693D" w:rsidP="0047693D">
            <w:pPr>
              <w:rPr>
                <w:sz w:val="24"/>
                <w:szCs w:val="24"/>
              </w:rPr>
            </w:pPr>
          </w:p>
        </w:tc>
      </w:tr>
      <w:tr w:rsidR="0047693D" w:rsidTr="002F6D9F">
        <w:tc>
          <w:tcPr>
            <w:tcW w:w="4606" w:type="dxa"/>
          </w:tcPr>
          <w:p w:rsidR="0047693D" w:rsidRPr="002F6D9F" w:rsidRDefault="0047693D" w:rsidP="00E64044">
            <w:pPr>
              <w:rPr>
                <w:color w:val="000000" w:themeColor="text1"/>
                <w:sz w:val="24"/>
                <w:szCs w:val="24"/>
              </w:rPr>
            </w:pPr>
            <w:r w:rsidRPr="002F6D9F">
              <w:rPr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4606" w:type="dxa"/>
          </w:tcPr>
          <w:p w:rsidR="0047693D" w:rsidRDefault="0047693D" w:rsidP="0047693D">
            <w:pPr>
              <w:rPr>
                <w:sz w:val="24"/>
                <w:szCs w:val="24"/>
              </w:rPr>
            </w:pPr>
          </w:p>
        </w:tc>
      </w:tr>
    </w:tbl>
    <w:p w:rsidR="0047693D" w:rsidRPr="00656D03" w:rsidRDefault="0047693D" w:rsidP="0047693D">
      <w:pPr>
        <w:spacing w:after="0" w:line="240" w:lineRule="auto"/>
        <w:rPr>
          <w:sz w:val="16"/>
          <w:szCs w:val="16"/>
        </w:rPr>
      </w:pPr>
    </w:p>
    <w:p w:rsidR="000E116D" w:rsidRDefault="000E116D" w:rsidP="0047693D">
      <w:pPr>
        <w:spacing w:after="0" w:line="240" w:lineRule="auto"/>
        <w:rPr>
          <w:b/>
          <w:sz w:val="24"/>
          <w:szCs w:val="24"/>
        </w:rPr>
      </w:pPr>
      <w:r w:rsidRPr="00E51DCD">
        <w:rPr>
          <w:b/>
          <w:sz w:val="24"/>
          <w:szCs w:val="24"/>
        </w:rPr>
        <w:t>Hodnotící kritérium:</w:t>
      </w:r>
    </w:p>
    <w:tbl>
      <w:tblPr>
        <w:tblStyle w:val="Mkatabulky"/>
        <w:tblW w:w="0" w:type="auto"/>
        <w:tbl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B2EBE" w:rsidTr="000B3E4F">
        <w:tc>
          <w:tcPr>
            <w:tcW w:w="4606" w:type="dxa"/>
          </w:tcPr>
          <w:p w:rsidR="004B2EBE" w:rsidRPr="002F6D9F" w:rsidRDefault="004B2EBE" w:rsidP="000B3E4F">
            <w:pPr>
              <w:spacing w:before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Nabídková cena</w:t>
            </w:r>
          </w:p>
        </w:tc>
        <w:tc>
          <w:tcPr>
            <w:tcW w:w="4606" w:type="dxa"/>
          </w:tcPr>
          <w:p w:rsidR="004B2EBE" w:rsidRDefault="004B2EBE" w:rsidP="000B3E4F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656036" w:rsidRDefault="00656036" w:rsidP="000E116D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44"/>
        <w:gridCol w:w="2244"/>
        <w:gridCol w:w="2244"/>
      </w:tblGrid>
      <w:tr w:rsidR="004B2EBE" w:rsidRPr="004B2EBE" w:rsidTr="003F013E">
        <w:tc>
          <w:tcPr>
            <w:tcW w:w="2268" w:type="dxa"/>
          </w:tcPr>
          <w:p w:rsidR="004B2EBE" w:rsidRPr="004B2EBE" w:rsidRDefault="004B2EBE" w:rsidP="000E11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4B2EBE" w:rsidRPr="004B2EBE" w:rsidRDefault="004B2EBE" w:rsidP="004B2EBE">
            <w:pPr>
              <w:jc w:val="center"/>
              <w:rPr>
                <w:sz w:val="24"/>
                <w:szCs w:val="24"/>
              </w:rPr>
            </w:pPr>
            <w:r w:rsidRPr="004B2EBE">
              <w:rPr>
                <w:sz w:val="24"/>
                <w:szCs w:val="24"/>
              </w:rPr>
              <w:t>Cena celkem bez DPH</w:t>
            </w:r>
          </w:p>
        </w:tc>
        <w:tc>
          <w:tcPr>
            <w:tcW w:w="2244" w:type="dxa"/>
          </w:tcPr>
          <w:p w:rsidR="004B2EBE" w:rsidRPr="004B2EBE" w:rsidRDefault="004B2EBE" w:rsidP="004B2EBE">
            <w:pPr>
              <w:jc w:val="center"/>
              <w:rPr>
                <w:sz w:val="24"/>
                <w:szCs w:val="24"/>
              </w:rPr>
            </w:pPr>
            <w:r w:rsidRPr="004B2EBE">
              <w:rPr>
                <w:sz w:val="24"/>
                <w:szCs w:val="24"/>
              </w:rPr>
              <w:t>DPH (% a celkové vyjádření)</w:t>
            </w:r>
          </w:p>
        </w:tc>
        <w:tc>
          <w:tcPr>
            <w:tcW w:w="2244" w:type="dxa"/>
          </w:tcPr>
          <w:p w:rsidR="004B2EBE" w:rsidRPr="004B2EBE" w:rsidRDefault="004B2EBE" w:rsidP="004B2EBE">
            <w:pPr>
              <w:jc w:val="center"/>
              <w:rPr>
                <w:sz w:val="24"/>
                <w:szCs w:val="24"/>
              </w:rPr>
            </w:pPr>
            <w:r w:rsidRPr="004B2EBE">
              <w:rPr>
                <w:sz w:val="24"/>
                <w:szCs w:val="24"/>
              </w:rPr>
              <w:t>Cena celkem včetně DPH</w:t>
            </w:r>
          </w:p>
        </w:tc>
      </w:tr>
      <w:tr w:rsidR="004B2EBE" w:rsidRPr="004B2EBE" w:rsidTr="003F013E">
        <w:tc>
          <w:tcPr>
            <w:tcW w:w="2268" w:type="dxa"/>
          </w:tcPr>
          <w:p w:rsidR="004B2EBE" w:rsidRPr="004B2EBE" w:rsidRDefault="004B2EBE" w:rsidP="004B2EBE">
            <w:pPr>
              <w:rPr>
                <w:sz w:val="24"/>
                <w:szCs w:val="24"/>
              </w:rPr>
            </w:pPr>
            <w:r w:rsidRPr="004B2EBE">
              <w:rPr>
                <w:sz w:val="24"/>
                <w:szCs w:val="24"/>
              </w:rPr>
              <w:t xml:space="preserve">3x osobní automobil </w:t>
            </w:r>
            <w:proofErr w:type="spellStart"/>
            <w:r w:rsidRPr="004B2EBE">
              <w:rPr>
                <w:sz w:val="24"/>
                <w:szCs w:val="24"/>
              </w:rPr>
              <w:t>combi</w:t>
            </w:r>
            <w:proofErr w:type="spellEnd"/>
          </w:p>
        </w:tc>
        <w:tc>
          <w:tcPr>
            <w:tcW w:w="2244" w:type="dxa"/>
            <w:vAlign w:val="center"/>
          </w:tcPr>
          <w:p w:rsidR="004B2EBE" w:rsidRPr="004B2EBE" w:rsidRDefault="004B2EBE" w:rsidP="003F01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4B2EBE" w:rsidRPr="004B2EBE" w:rsidRDefault="004B2EBE" w:rsidP="003F01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4B2EBE" w:rsidRPr="004B2EBE" w:rsidRDefault="004B2EBE" w:rsidP="003F01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2EBE" w:rsidRDefault="004B2EBE" w:rsidP="000E116D">
      <w:pPr>
        <w:spacing w:after="0" w:line="240" w:lineRule="auto"/>
        <w:jc w:val="both"/>
        <w:rPr>
          <w:sz w:val="20"/>
          <w:szCs w:val="20"/>
        </w:rPr>
      </w:pPr>
    </w:p>
    <w:p w:rsidR="000E116D" w:rsidRPr="00E51DCD" w:rsidRDefault="000E116D" w:rsidP="000E116D">
      <w:pPr>
        <w:spacing w:after="0" w:line="240" w:lineRule="auto"/>
        <w:jc w:val="both"/>
        <w:rPr>
          <w:sz w:val="20"/>
          <w:szCs w:val="20"/>
        </w:rPr>
      </w:pPr>
      <w:r w:rsidRPr="00E51DCD">
        <w:rPr>
          <w:sz w:val="20"/>
          <w:szCs w:val="20"/>
        </w:rPr>
        <w:t>Nabídková cena osahuje veškeré náklady, práce a dodávky služeb dodavatele nutné k řádné, úplné a kvalitní realizaci plnění předmětu zakázky tohoto výběrového řízení vymezeného v této zadávací dokumentaci včetně všech rizik a vlivů souvisejících s plněním předmětu zakázky. Nabídková cena rovněž zahrnuje náklady na pojištění, garance, daně, cla, poplatky, inflační vlivy a jakékoli další výdaje nutné pro realizaci zakázky.</w:t>
      </w:r>
    </w:p>
    <w:p w:rsidR="000E116D" w:rsidRPr="00E51DCD" w:rsidRDefault="000E116D" w:rsidP="000E116D">
      <w:pPr>
        <w:spacing w:before="120" w:after="0" w:line="240" w:lineRule="auto"/>
        <w:jc w:val="both"/>
        <w:rPr>
          <w:sz w:val="20"/>
          <w:szCs w:val="20"/>
        </w:rPr>
      </w:pPr>
      <w:r w:rsidRPr="00E51DCD">
        <w:rPr>
          <w:sz w:val="20"/>
          <w:szCs w:val="20"/>
        </w:rPr>
        <w:t>Nabídková cena je stanovena jako cena konečná, kterou není možné v průběhu realizace zakázky navyšovat (nabídková cena může být změněna pouze v případě změny zákonné sazby DPH).</w:t>
      </w:r>
    </w:p>
    <w:p w:rsidR="000E116D" w:rsidRPr="000A4851" w:rsidRDefault="000E116D" w:rsidP="000A4851">
      <w:pPr>
        <w:spacing w:before="120" w:after="0" w:line="240" w:lineRule="auto"/>
        <w:jc w:val="both"/>
        <w:rPr>
          <w:sz w:val="20"/>
          <w:szCs w:val="20"/>
        </w:rPr>
      </w:pPr>
      <w:r w:rsidRPr="00E51DCD">
        <w:rPr>
          <w:sz w:val="20"/>
          <w:szCs w:val="20"/>
        </w:rPr>
        <w:t xml:space="preserve">Zadávací lhůta, po kterou je uchazeč vázán svou nabídkou činí </w:t>
      </w:r>
      <w:r w:rsidRPr="00E51DCD">
        <w:rPr>
          <w:b/>
          <w:sz w:val="20"/>
          <w:szCs w:val="20"/>
        </w:rPr>
        <w:t>90 dnů.</w:t>
      </w:r>
    </w:p>
    <w:p w:rsidR="00656036" w:rsidRPr="00656D03" w:rsidRDefault="00656036" w:rsidP="000E116D">
      <w:pPr>
        <w:spacing w:after="0" w:line="240" w:lineRule="auto"/>
        <w:jc w:val="both"/>
        <w:rPr>
          <w:b/>
          <w:sz w:val="16"/>
          <w:szCs w:val="16"/>
        </w:rPr>
      </w:pPr>
      <w:bookmarkStart w:id="0" w:name="_GoBack"/>
      <w:bookmarkEnd w:id="0"/>
    </w:p>
    <w:p w:rsidR="000E116D" w:rsidRPr="00E51DCD" w:rsidRDefault="000E116D" w:rsidP="000E116D">
      <w:pPr>
        <w:spacing w:after="0" w:line="240" w:lineRule="auto"/>
        <w:jc w:val="both"/>
        <w:rPr>
          <w:b/>
          <w:sz w:val="24"/>
          <w:szCs w:val="24"/>
        </w:rPr>
      </w:pPr>
      <w:r w:rsidRPr="00E51DCD">
        <w:rPr>
          <w:b/>
          <w:sz w:val="24"/>
          <w:szCs w:val="24"/>
        </w:rPr>
        <w:t>Oprávněná osoba jednat za uchazeče:</w:t>
      </w:r>
    </w:p>
    <w:tbl>
      <w:tblPr>
        <w:tblStyle w:val="Mkatabulky"/>
        <w:tblW w:w="0" w:type="auto"/>
        <w:tblBorders>
          <w:top w:val="single" w:sz="4" w:space="0" w:color="000000" w:themeColor="text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E116D" w:rsidTr="00E51DCD">
        <w:tc>
          <w:tcPr>
            <w:tcW w:w="4606" w:type="dxa"/>
          </w:tcPr>
          <w:p w:rsidR="000E116D" w:rsidRDefault="000E116D" w:rsidP="00D22D55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Titul, jméno</w:t>
            </w:r>
            <w:r w:rsidR="00E51D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příjmení:</w:t>
            </w:r>
          </w:p>
        </w:tc>
        <w:tc>
          <w:tcPr>
            <w:tcW w:w="4606" w:type="dxa"/>
          </w:tcPr>
          <w:p w:rsidR="000E116D" w:rsidRDefault="000E116D" w:rsidP="00D22D5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E116D" w:rsidTr="00E51DCD">
        <w:tc>
          <w:tcPr>
            <w:tcW w:w="4606" w:type="dxa"/>
          </w:tcPr>
          <w:p w:rsidR="000E116D" w:rsidRDefault="000E116D" w:rsidP="000E11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Funkce:</w:t>
            </w:r>
          </w:p>
        </w:tc>
        <w:tc>
          <w:tcPr>
            <w:tcW w:w="4606" w:type="dxa"/>
          </w:tcPr>
          <w:p w:rsidR="000E116D" w:rsidRDefault="000E116D" w:rsidP="000E116D">
            <w:pPr>
              <w:jc w:val="both"/>
              <w:rPr>
                <w:sz w:val="24"/>
                <w:szCs w:val="24"/>
              </w:rPr>
            </w:pPr>
          </w:p>
        </w:tc>
      </w:tr>
    </w:tbl>
    <w:p w:rsidR="009C7613" w:rsidRDefault="009C7613" w:rsidP="000E116D">
      <w:pPr>
        <w:spacing w:after="0" w:line="240" w:lineRule="auto"/>
        <w:jc w:val="both"/>
        <w:rPr>
          <w:sz w:val="24"/>
          <w:szCs w:val="24"/>
        </w:rPr>
      </w:pPr>
    </w:p>
    <w:p w:rsidR="00E51DCD" w:rsidRDefault="00D22D55" w:rsidP="000E11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 dne …………</w:t>
      </w:r>
      <w:proofErr w:type="gramStart"/>
      <w:r>
        <w:rPr>
          <w:sz w:val="24"/>
          <w:szCs w:val="24"/>
        </w:rPr>
        <w:t>….. 2021</w:t>
      </w:r>
      <w:proofErr w:type="gramEnd"/>
      <w:r w:rsidR="00E51DCD">
        <w:rPr>
          <w:sz w:val="24"/>
          <w:szCs w:val="24"/>
        </w:rPr>
        <w:tab/>
      </w:r>
      <w:r w:rsidR="00E51DCD">
        <w:rPr>
          <w:sz w:val="24"/>
          <w:szCs w:val="24"/>
        </w:rPr>
        <w:tab/>
        <w:t>………………………………………………………………..</w:t>
      </w:r>
    </w:p>
    <w:p w:rsidR="00E51DCD" w:rsidRDefault="00E51DCD" w:rsidP="00E51DCD">
      <w:pPr>
        <w:spacing w:after="0" w:line="24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Podpis osoby oprávněné jednat jménem či za uchazeče (a případně razítko)</w:t>
      </w:r>
    </w:p>
    <w:sectPr w:rsidR="00E51DCD" w:rsidSect="009C7613">
      <w:headerReference w:type="default" r:id="rId8"/>
      <w:pgSz w:w="11906" w:h="16838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93D" w:rsidRDefault="0047693D" w:rsidP="0047693D">
      <w:pPr>
        <w:spacing w:after="0" w:line="240" w:lineRule="auto"/>
      </w:pPr>
      <w:r>
        <w:separator/>
      </w:r>
    </w:p>
  </w:endnote>
  <w:endnote w:type="continuationSeparator" w:id="0">
    <w:p w:rsidR="0047693D" w:rsidRDefault="0047693D" w:rsidP="0047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93D" w:rsidRDefault="0047693D" w:rsidP="0047693D">
      <w:pPr>
        <w:spacing w:after="0" w:line="240" w:lineRule="auto"/>
      </w:pPr>
      <w:r>
        <w:separator/>
      </w:r>
    </w:p>
  </w:footnote>
  <w:footnote w:type="continuationSeparator" w:id="0">
    <w:p w:rsidR="0047693D" w:rsidRDefault="0047693D" w:rsidP="0047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13E" w:rsidRPr="0054523A" w:rsidRDefault="003F013E" w:rsidP="003F013E">
    <w:pPr>
      <w:pStyle w:val="Nadpis1"/>
      <w:spacing w:before="0"/>
      <w:ind w:left="708" w:firstLine="708"/>
      <w:rPr>
        <w:rFonts w:ascii="Calibri" w:hAnsi="Calibri"/>
        <w:b w:val="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-175895</wp:posOffset>
          </wp:positionV>
          <wp:extent cx="720090" cy="737870"/>
          <wp:effectExtent l="0" t="0" r="3810" b="5080"/>
          <wp:wrapSquare wrapText="bothSides"/>
          <wp:docPr id="4" name="Obrázek 4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523A">
      <w:rPr>
        <w:rFonts w:ascii="Calibri" w:hAnsi="Calibri"/>
        <w:b w:val="0"/>
        <w:sz w:val="20"/>
        <w:szCs w:val="20"/>
      </w:rPr>
      <w:t xml:space="preserve">Program 013 310 </w:t>
    </w:r>
    <w:r w:rsidRPr="0054523A">
      <w:rPr>
        <w:rFonts w:ascii="Calibri" w:hAnsi="Calibri"/>
        <w:b w:val="0"/>
        <w:sz w:val="20"/>
        <w:szCs w:val="20"/>
      </w:rPr>
      <w:tab/>
    </w:r>
  </w:p>
  <w:p w:rsidR="003F013E" w:rsidRPr="0054523A" w:rsidRDefault="003F013E" w:rsidP="003F013E">
    <w:pPr>
      <w:pStyle w:val="Nadpis3"/>
      <w:spacing w:before="0"/>
      <w:ind w:left="708" w:firstLine="708"/>
      <w:rPr>
        <w:rFonts w:ascii="Calibri" w:hAnsi="Calibri"/>
        <w:b w:val="0"/>
        <w:sz w:val="20"/>
        <w:szCs w:val="20"/>
      </w:rPr>
    </w:pPr>
    <w:r w:rsidRPr="0054523A">
      <w:rPr>
        <w:rFonts w:ascii="Calibri" w:hAnsi="Calibri"/>
        <w:b w:val="0"/>
        <w:sz w:val="20"/>
        <w:szCs w:val="20"/>
      </w:rPr>
      <w:t>Rozvoj a obnova materiálně technické základny sociálních služeb</w:t>
    </w:r>
  </w:p>
  <w:p w:rsidR="0047693D" w:rsidRPr="00656D03" w:rsidRDefault="0047693D" w:rsidP="000A4851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74081"/>
    <w:multiLevelType w:val="hybridMultilevel"/>
    <w:tmpl w:val="BC546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02941"/>
    <w:multiLevelType w:val="hybridMultilevel"/>
    <w:tmpl w:val="2B886B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3D"/>
    <w:rsid w:val="000A4851"/>
    <w:rsid w:val="000E116D"/>
    <w:rsid w:val="002F6D9F"/>
    <w:rsid w:val="003D727A"/>
    <w:rsid w:val="003F013E"/>
    <w:rsid w:val="00406677"/>
    <w:rsid w:val="0047693D"/>
    <w:rsid w:val="004B2EBE"/>
    <w:rsid w:val="00556C5C"/>
    <w:rsid w:val="00560D82"/>
    <w:rsid w:val="00656036"/>
    <w:rsid w:val="00656D03"/>
    <w:rsid w:val="007571B3"/>
    <w:rsid w:val="00865AFB"/>
    <w:rsid w:val="00906D67"/>
    <w:rsid w:val="009C7613"/>
    <w:rsid w:val="00CF12E4"/>
    <w:rsid w:val="00D22D55"/>
    <w:rsid w:val="00E51DCD"/>
    <w:rsid w:val="00ED750A"/>
    <w:rsid w:val="00FE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D84562"/>
  <w15:docId w15:val="{8D9F7957-8048-4E44-98EE-0C4BBF46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013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013E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76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7693D"/>
  </w:style>
  <w:style w:type="paragraph" w:styleId="Zpat">
    <w:name w:val="footer"/>
    <w:basedOn w:val="Normln"/>
    <w:link w:val="ZpatChar"/>
    <w:uiPriority w:val="99"/>
    <w:unhideWhenUsed/>
    <w:rsid w:val="00476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93D"/>
  </w:style>
  <w:style w:type="paragraph" w:styleId="Textbubliny">
    <w:name w:val="Balloon Text"/>
    <w:basedOn w:val="Normln"/>
    <w:link w:val="TextbublinyChar"/>
    <w:uiPriority w:val="99"/>
    <w:semiHidden/>
    <w:unhideWhenUsed/>
    <w:rsid w:val="0047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9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7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116D"/>
    <w:pPr>
      <w:ind w:left="720"/>
      <w:contextualSpacing/>
    </w:pPr>
  </w:style>
  <w:style w:type="character" w:customStyle="1" w:styleId="tsubjname">
    <w:name w:val="tsubjname"/>
    <w:basedOn w:val="Standardnpsmoodstavce"/>
    <w:rsid w:val="00906D67"/>
  </w:style>
  <w:style w:type="character" w:customStyle="1" w:styleId="Nadpis1Char">
    <w:name w:val="Nadpis 1 Char"/>
    <w:basedOn w:val="Standardnpsmoodstavce"/>
    <w:link w:val="Nadpis1"/>
    <w:uiPriority w:val="9"/>
    <w:rsid w:val="003F013E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013E"/>
    <w:rPr>
      <w:rFonts w:ascii="Calibri Light" w:eastAsia="Times New Roman" w:hAnsi="Calibri Light" w:cs="Times New Roman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4C7F1-0F3E-416F-95DF-C2C8A94A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Machova</dc:creator>
  <cp:lastModifiedBy>Daniela Furthnerová</cp:lastModifiedBy>
  <cp:revision>16</cp:revision>
  <dcterms:created xsi:type="dcterms:W3CDTF">2017-07-14T11:19:00Z</dcterms:created>
  <dcterms:modified xsi:type="dcterms:W3CDTF">2021-03-17T11:16:00Z</dcterms:modified>
</cp:coreProperties>
</file>